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178" w:rsidRDefault="00614EC8" w:rsidP="00614EC8">
      <w:pPr>
        <w:rPr>
          <w:sz w:val="22"/>
        </w:rPr>
      </w:pPr>
      <w:r w:rsidRPr="007C1321">
        <w:rPr>
          <w:b/>
          <w:sz w:val="24"/>
          <w:szCs w:val="24"/>
        </w:rPr>
        <w:t>Wie speelt</w:t>
      </w:r>
      <w:r w:rsidRPr="00427346">
        <w:rPr>
          <w:b/>
          <w:sz w:val="24"/>
          <w:szCs w:val="24"/>
          <w:lang w:val="en-US"/>
        </w:rPr>
        <w:t xml:space="preserve"> in de</w:t>
      </w:r>
      <w:r w:rsidRPr="007C1321">
        <w:rPr>
          <w:b/>
          <w:sz w:val="24"/>
          <w:szCs w:val="24"/>
        </w:rPr>
        <w:t xml:space="preserve"> hoofdrol</w:t>
      </w:r>
      <w:r>
        <w:rPr>
          <w:b/>
          <w:sz w:val="24"/>
          <w:szCs w:val="24"/>
        </w:rPr>
        <w:br/>
      </w:r>
    </w:p>
    <w:p w:rsidR="003C4178" w:rsidRDefault="003C4178" w:rsidP="00614EC8">
      <w:pPr>
        <w:rPr>
          <w:sz w:val="22"/>
        </w:rPr>
      </w:pP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Wie speelt in de hoofdrol,</w:t>
      </w: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beslist over goed en fout?</w:t>
      </w: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Die sterk is geboren</w:t>
      </w: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en niet om wat onrecht rouwt.</w:t>
      </w:r>
    </w:p>
    <w:p w:rsidR="003C4178" w:rsidRDefault="003C4178" w:rsidP="005627DD">
      <w:pPr>
        <w:ind w:left="708"/>
        <w:rPr>
          <w:sz w:val="22"/>
        </w:rPr>
      </w:pP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Zal dan toch waar zijn</w:t>
      </w: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dat het toeval bepaalt</w:t>
      </w: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wie mee mag spelen</w:t>
      </w: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in het mensenverhaal?</w:t>
      </w: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Regels zijn regels</w:t>
      </w: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en ze nemen de maat.</w:t>
      </w: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Val je daarbuiten?</w:t>
      </w: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Ach, je weet hoe het gaat…</w:t>
      </w:r>
    </w:p>
    <w:p w:rsidR="003C4178" w:rsidRPr="003C4178" w:rsidRDefault="003C4178" w:rsidP="005627DD">
      <w:pPr>
        <w:ind w:left="708"/>
        <w:rPr>
          <w:sz w:val="22"/>
        </w:rPr>
      </w:pP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’t Is vol in de kantlijn</w:t>
      </w: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met mensen die onderweg</w:t>
      </w: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gevallen, gestrand zijn:</w:t>
      </w: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de armen, zij hadden pech.</w:t>
      </w:r>
    </w:p>
    <w:p w:rsidR="003C4178" w:rsidRDefault="003C4178" w:rsidP="005627DD">
      <w:pPr>
        <w:ind w:left="708"/>
        <w:rPr>
          <w:sz w:val="22"/>
        </w:rPr>
      </w:pP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Zal dan toch waar zijn</w:t>
      </w: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dat het toeval bepaalt</w:t>
      </w: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wie mee mag spelen</w:t>
      </w: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in het mensenverhaal?</w:t>
      </w: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Regels zijn regels</w:t>
      </w: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en ze nemen de maat.</w:t>
      </w: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Val je daarbuiten?</w:t>
      </w: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Ach, je weet hoe het gaat…</w:t>
      </w:r>
    </w:p>
    <w:p w:rsidR="003C4178" w:rsidRDefault="003C4178" w:rsidP="005627DD">
      <w:pPr>
        <w:ind w:left="708"/>
        <w:rPr>
          <w:sz w:val="22"/>
        </w:rPr>
      </w:pP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Maar meedoen en zwijgen</w:t>
      </w: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is al wat ons overblijft.</w:t>
      </w: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Zou dit het verhaal zijn</w:t>
      </w: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dat God met de mensen schrijft?</w:t>
      </w:r>
    </w:p>
    <w:p w:rsidR="003C4178" w:rsidRDefault="003C4178" w:rsidP="005627DD">
      <w:pPr>
        <w:ind w:left="708"/>
        <w:rPr>
          <w:sz w:val="22"/>
        </w:rPr>
      </w:pPr>
    </w:p>
    <w:p w:rsidR="003C4178" w:rsidRDefault="005627DD" w:rsidP="005627DD">
      <w:pPr>
        <w:ind w:left="1416"/>
        <w:rPr>
          <w:i/>
          <w:sz w:val="22"/>
        </w:rPr>
      </w:pPr>
      <w:r>
        <w:rPr>
          <w:i/>
          <w:sz w:val="22"/>
        </w:rPr>
        <w:t>Hoe kan dan waar zijn</w:t>
      </w: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dat het toeval bepaalt</w:t>
      </w: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wie mee mag spelen</w:t>
      </w: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in het mensenverhaal?</w:t>
      </w: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Regels zijn regels</w:t>
      </w: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en ze nemen de maat.</w:t>
      </w: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Val je daarbuiten?</w:t>
      </w:r>
    </w:p>
    <w:p w:rsidR="005627DD" w:rsidRDefault="005627DD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Ach, je weet hoe het gaat…</w:t>
      </w:r>
    </w:p>
    <w:p w:rsidR="003C4178" w:rsidRPr="003C4178" w:rsidRDefault="003C4178" w:rsidP="005627DD">
      <w:pPr>
        <w:ind w:left="708"/>
        <w:rPr>
          <w:sz w:val="22"/>
        </w:rPr>
      </w:pP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’t Verhaal dat zal doorgaan,</w:t>
      </w: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de rollen die draaien om.</w:t>
      </w: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De armen staan vooraan</w:t>
      </w:r>
    </w:p>
    <w:p w:rsidR="003C4178" w:rsidRDefault="00614EC8" w:rsidP="005627DD">
      <w:pPr>
        <w:ind w:left="708"/>
        <w:rPr>
          <w:sz w:val="22"/>
        </w:rPr>
      </w:pPr>
      <w:r w:rsidRPr="004174A6">
        <w:rPr>
          <w:sz w:val="22"/>
        </w:rPr>
        <w:t>als wat wordt gehoopt uitkomt.</w:t>
      </w:r>
    </w:p>
    <w:p w:rsidR="003C4178" w:rsidRDefault="003C4178" w:rsidP="005627DD">
      <w:pPr>
        <w:ind w:left="708"/>
        <w:rPr>
          <w:sz w:val="22"/>
        </w:rPr>
      </w:pP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En dan zal waar zijn</w:t>
      </w: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dat de liefde uitstraalt</w:t>
      </w: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dat jij ook meedoet</w:t>
      </w: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lastRenderedPageBreak/>
        <w:t>in het mensenverhaal.</w:t>
      </w: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Niemand is minder,</w:t>
      </w: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niemand staat buitenspel.</w:t>
      </w:r>
    </w:p>
    <w:p w:rsidR="003C4178" w:rsidRDefault="00614EC8" w:rsidP="005627DD">
      <w:pPr>
        <w:ind w:left="1416"/>
        <w:rPr>
          <w:i/>
          <w:sz w:val="22"/>
        </w:rPr>
      </w:pPr>
      <w:r w:rsidRPr="0058601F">
        <w:rPr>
          <w:i/>
          <w:sz w:val="22"/>
        </w:rPr>
        <w:t>Noem mij een dromer,</w:t>
      </w:r>
    </w:p>
    <w:p w:rsidR="00614EC8" w:rsidRPr="000D09EA" w:rsidRDefault="00614EC8" w:rsidP="005627DD">
      <w:pPr>
        <w:ind w:left="1416"/>
        <w:rPr>
          <w:rFonts w:ascii="Arial" w:hAnsi="Arial"/>
        </w:rPr>
      </w:pPr>
      <w:r w:rsidRPr="0058601F">
        <w:rPr>
          <w:i/>
          <w:sz w:val="22"/>
        </w:rPr>
        <w:t>maar toch geloof ik het wel.</w:t>
      </w:r>
    </w:p>
    <w:p w:rsidR="00EF69A3" w:rsidRPr="00464B78" w:rsidRDefault="00EF69A3" w:rsidP="005627DD">
      <w:pPr>
        <w:ind w:left="708"/>
      </w:pPr>
      <w:bookmarkStart w:id="0" w:name="_GoBack"/>
      <w:bookmarkEnd w:id="0"/>
    </w:p>
    <w:sectPr w:rsidR="00EF69A3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3C4178"/>
    <w:rsid w:val="00464B78"/>
    <w:rsid w:val="004C3020"/>
    <w:rsid w:val="005401BC"/>
    <w:rsid w:val="005627DD"/>
    <w:rsid w:val="00614EC8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B1DFCC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981</Characters>
  <Application>Microsoft Office Word</Application>
  <DocSecurity>0</DocSecurity>
  <Lines>8</Lines>
  <Paragraphs>2</Paragraphs>
  <ScaleCrop>false</ScaleCrop>
  <Company>Fontys Hogescholen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5</cp:revision>
  <dcterms:created xsi:type="dcterms:W3CDTF">2023-08-13T14:50:00Z</dcterms:created>
  <dcterms:modified xsi:type="dcterms:W3CDTF">2023-08-13T14:56:00Z</dcterms:modified>
</cp:coreProperties>
</file>